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7F547E6C" w:rsidR="000039BA" w:rsidRDefault="00BB0BB1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COMPLIANCE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6CC3CA0" w14:textId="6AC2C9E4" w:rsidR="007D0D4D" w:rsidRPr="002A0923" w:rsidRDefault="002A65D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BB0BB1" w:rsidRPr="00BB0BB1">
        <w:rPr>
          <w:rFonts w:asciiTheme="minorHAnsi" w:hAnsiTheme="minorHAnsi" w:cstheme="minorHAnsi"/>
          <w:shd w:val="clear" w:color="auto" w:fill="FFFFFF"/>
          <w:lang w:val="en-US"/>
        </w:rPr>
        <w:t>Compliance covers advice to companies on all manner of regulatory issues, including but not limited to internal and external investigations, anti-corruption legislation and international sanctions. Designing internal compliance programs for companies is also relevant.</w:t>
      </w:r>
    </w:p>
    <w:bookmarkEnd w:id="2"/>
    <w:p w14:paraId="12490801" w14:textId="286CE95A" w:rsidR="00C645F8" w:rsidRPr="00E4695A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E4695A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E4695A">
        <w:rPr>
          <w:bCs w:val="0"/>
          <w:color w:val="FF0000"/>
          <w:sz w:val="22"/>
          <w:szCs w:val="22"/>
          <w:lang w:val="en-US"/>
        </w:rPr>
        <w:t>form</w:t>
      </w:r>
      <w:r w:rsidRPr="00E4695A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E4695A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D81FFE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1CC12DA0" w:rsidR="002A0923" w:rsidRPr="00E4695A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E4695A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D81FFE">
        <w:rPr>
          <w:bCs w:val="0"/>
          <w:color w:val="000000" w:themeColor="text1"/>
          <w:sz w:val="22"/>
          <w:szCs w:val="22"/>
          <w:lang w:val="en-US"/>
        </w:rPr>
        <w:t>brasil</w:t>
      </w:r>
      <w:r w:rsidRPr="00E4695A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2A278A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2A278A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470437FC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E4695A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66582F6A" w14:textId="77777777" w:rsidR="00E4695A" w:rsidRPr="00D91B05" w:rsidRDefault="00E4695A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3FEC54CC" w14:textId="77777777" w:rsidR="00E4695A" w:rsidRDefault="00E4695A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601FD2F1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proofErr w:type="gramStart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</w:t>
      </w:r>
      <w:proofErr w:type="gramEnd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2A278A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proofErr w:type="gramStart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did</w:t>
      </w:r>
      <w:proofErr w:type="gramEnd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2A278A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DF91305" w14:textId="77777777" w:rsidR="00E4695A" w:rsidRDefault="00E4695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E4695A" w:rsidRPr="00D91B05" w14:paraId="67D25E62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6C81F2F2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0521863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787E6C26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507D402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385D2146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E4695A" w:rsidRPr="00D91B05" w14:paraId="63122021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C7BBB48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1CC7F4B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3C1453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4E470D9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ACA0441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E4695A" w:rsidRPr="00D91B05" w14:paraId="5FEDD42F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9678F31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4ED38A6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BA2F6B8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DFD672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732B8F2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E4695A" w:rsidRPr="00D91B05" w14:paraId="76B472C4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F1F8B9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ADFAF63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2587587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6A1B2F4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45B1EAC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E4695A" w:rsidRPr="00D91B05" w14:paraId="68326546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3A3B195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9E055A8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42CE2B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3EC340C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7955D8A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E4695A" w:rsidRPr="00D91B05" w14:paraId="02DBAA6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0642F14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6F0DBF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6F3F6B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7E095FB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DE69B2C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E4695A" w:rsidRPr="00D91B05" w14:paraId="084D2948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025B6FE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1EA0C3D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AE4421A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1C88CED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5D35ABF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E4695A" w:rsidRPr="00D91B05" w14:paraId="5EF4553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335651C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2748E42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823E76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BA30F75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994DD22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E4695A" w:rsidRPr="00D91B05" w14:paraId="14269B72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E750BBF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B507B26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99135B2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2C5E627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D1B1CA3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E4695A" w:rsidRPr="00D91B05" w14:paraId="0F0EB70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8262321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1E841A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BEAE7D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38D178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BC8BD2F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E4695A" w:rsidRPr="00D91B05" w14:paraId="1D9F2FE6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9134AE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9ED193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2DAD07E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7D2E51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066AA47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E4695A" w:rsidRPr="00D91B05" w14:paraId="27848ED6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EFD56AE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7F34007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9EC3F43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743A456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9045D85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E4695A" w:rsidRPr="00D91B05" w14:paraId="0E40DA42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3686137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6663AAB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E59B18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7BD3FD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5A807CCE" w14:textId="77777777" w:rsidR="00E4695A" w:rsidRPr="00D91B05" w:rsidRDefault="00E4695A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12E0F89F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E4695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D91B05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42174AEF" w:rsidR="009570E1" w:rsidRPr="00D91B05" w:rsidRDefault="00C43C02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Compliance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774B63C3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C43C02" w:rsidRPr="00C43C02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Compliance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2A278A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285146A4" w:rsidR="005A2CAF" w:rsidRPr="00D91B05" w:rsidRDefault="00C43C02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 w:rsidRPr="00C43C0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Compliance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2C16F2" w14:textId="726F79BC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4238C5A1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C065CB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Compliance</w:t>
      </w:r>
      <w:r w:rsidR="00D31637" w:rsidRPr="00D3163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2A278A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294E775D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740A7E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E4695A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E4695A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proofErr w:type="gramStart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</w:t>
      </w:r>
      <w:proofErr w:type="gramEnd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 xml:space="preserve">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should focus on explaining what the firm did for the client and why it made a difference for his/her business. It can include a description of the firm’s strategy and the obtained results. Feel free to give details on the firm’s approach to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meet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section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in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</w:t>
            </w:r>
            <w:proofErr w:type="spellEnd"/>
            <w:r w:rsidRPr="00D91B05">
              <w:rPr>
                <w:rFonts w:ascii="Arial" w:hAnsi="Arial" w:cs="Arial"/>
                <w:b/>
                <w:sz w:val="22"/>
                <w:szCs w:val="22"/>
              </w:rPr>
              <w:t xml:space="preserve"> (Y/N</w:t>
            </w: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):</w:t>
            </w:r>
            <w:proofErr w:type="gramEnd"/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  <w:proofErr w:type="gramEnd"/>
          </w:p>
        </w:tc>
      </w:tr>
      <w:tr w:rsidR="0032379F" w:rsidRPr="002A278A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2A278A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2A278A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2A278A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87A8C" w14:textId="77777777" w:rsidR="009F6100" w:rsidRDefault="009F610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26001A6" w14:textId="77777777" w:rsidR="009F6100" w:rsidRDefault="009F610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6A8B" w14:textId="77777777" w:rsidR="002A278A" w:rsidRDefault="002A278A" w:rsidP="002A278A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02F21D88" w14:textId="77777777" w:rsidR="002A278A" w:rsidRDefault="002A278A" w:rsidP="002A278A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1D63A561" w14:textId="77777777" w:rsidR="002A278A" w:rsidRDefault="002A278A" w:rsidP="002A278A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2CC2BD9" w14:textId="77777777" w:rsidR="002A278A" w:rsidRDefault="002A278A" w:rsidP="002A278A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7C20350D" w14:textId="1A8A671F" w:rsidR="00D81FFE" w:rsidRDefault="00D81FFE" w:rsidP="00D81F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75ABE8BF" w14:textId="77777777" w:rsidR="002A278A" w:rsidRDefault="002A278A" w:rsidP="002A278A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F0CDBF9" w14:textId="77777777" w:rsidR="002A278A" w:rsidRDefault="002A278A" w:rsidP="002A278A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0B5FD194" w14:textId="77777777" w:rsidR="002A278A" w:rsidRDefault="002A278A" w:rsidP="002A278A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75F7C060" w14:textId="77777777" w:rsidR="002A278A" w:rsidRDefault="002A278A" w:rsidP="002A278A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D81FFE">
    <w:pPr>
      <w:pStyle w:val="Footer"/>
      <w:shd w:val="clear" w:color="auto" w:fill="FFFFFF" w:themeFill="background1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2F55F" w14:textId="77777777" w:rsidR="009F6100" w:rsidRDefault="009F610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B0AF63B" w14:textId="77777777" w:rsidR="009F6100" w:rsidRDefault="009F610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278A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23B0"/>
    <w:rsid w:val="002F471E"/>
    <w:rsid w:val="002F6027"/>
    <w:rsid w:val="00303260"/>
    <w:rsid w:val="00313043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0A7E"/>
    <w:rsid w:val="00742705"/>
    <w:rsid w:val="00746EF8"/>
    <w:rsid w:val="00753AEB"/>
    <w:rsid w:val="00753CFB"/>
    <w:rsid w:val="00757876"/>
    <w:rsid w:val="00757FF1"/>
    <w:rsid w:val="00762409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1FC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9F6100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2E90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0BB1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65CB"/>
    <w:rsid w:val="00C076FD"/>
    <w:rsid w:val="00C10D2B"/>
    <w:rsid w:val="00C22953"/>
    <w:rsid w:val="00C30795"/>
    <w:rsid w:val="00C35539"/>
    <w:rsid w:val="00C43C02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63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1FFE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D56CA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4695A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7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4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634</Words>
  <Characters>3490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4116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Vitória RIBEIRO</cp:lastModifiedBy>
  <cp:revision>23</cp:revision>
  <cp:lastPrinted>2014-04-30T13:27:00Z</cp:lastPrinted>
  <dcterms:created xsi:type="dcterms:W3CDTF">2022-05-27T15:31:00Z</dcterms:created>
  <dcterms:modified xsi:type="dcterms:W3CDTF">2023-09-18T13:44:00Z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